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8F0" w:rsidRPr="00DA4C1E" w:rsidRDefault="006C68F0" w:rsidP="006C68F0">
      <w:pPr>
        <w:pStyle w:val="H1"/>
      </w:pPr>
      <w:bookmarkStart w:id="0" w:name="_Toc112"/>
      <w:bookmarkStart w:id="1" w:name="_Toc8644337"/>
      <w:r>
        <w:t>59</w:t>
      </w:r>
      <w:r w:rsidRPr="00DA4C1E">
        <w:t xml:space="preserve">. Arrivals and Departures </w:t>
      </w:r>
      <w:bookmarkEnd w:id="0"/>
      <w:bookmarkEnd w:id="1"/>
    </w:p>
    <w:p w:rsidR="006C68F0" w:rsidRPr="00DA4C1E" w:rsidRDefault="006C68F0" w:rsidP="006C68F0">
      <w:pPr>
        <w:pStyle w:val="deleteasappropriate"/>
      </w:pPr>
      <w:r w:rsidRPr="00DA4C1E">
        <w:t xml:space="preserve"> </w:t>
      </w:r>
    </w:p>
    <w:tbl>
      <w:tblPr>
        <w:tblW w:w="30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082"/>
      </w:tblGrid>
      <w:tr w:rsidR="006C68F0" w:rsidRPr="00DA4C1E" w:rsidTr="00076BD9">
        <w:trPr>
          <w:trHeight w:val="223"/>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68F0" w:rsidRPr="00DA4C1E" w:rsidRDefault="006C68F0" w:rsidP="00076BD9">
            <w:pPr>
              <w:pStyle w:val="MeetsEYFS"/>
              <w:jc w:val="center"/>
            </w:pPr>
            <w:r w:rsidRPr="00DA4C1E">
              <w:t>Wales: NMS</w:t>
            </w:r>
          </w:p>
        </w:tc>
      </w:tr>
      <w:tr w:rsidR="006C68F0" w:rsidRPr="00DA4C1E" w:rsidTr="00076BD9">
        <w:trPr>
          <w:trHeight w:val="223"/>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68F0" w:rsidRPr="00DA4C1E" w:rsidRDefault="006C68F0" w:rsidP="00076BD9">
            <w:pPr>
              <w:pStyle w:val="MeetsEYFS"/>
              <w:jc w:val="center"/>
            </w:pPr>
            <w:r w:rsidRPr="00DA4C1E">
              <w:t>5.1, 6.11, 24.5</w:t>
            </w:r>
          </w:p>
        </w:tc>
      </w:tr>
    </w:tbl>
    <w:p w:rsidR="006C68F0" w:rsidRPr="00DA4C1E" w:rsidRDefault="006C68F0" w:rsidP="006C68F0"/>
    <w:p w:rsidR="006C68F0" w:rsidRPr="00DA4C1E" w:rsidRDefault="006C68F0" w:rsidP="006C68F0">
      <w:r w:rsidRPr="00DA4C1E">
        <w:t xml:space="preserve">At </w:t>
      </w:r>
      <w:r>
        <w:rPr>
          <w:rFonts w:ascii="Arial Bold"/>
        </w:rPr>
        <w:t xml:space="preserve">Rise and Shine Day Nursery </w:t>
      </w:r>
      <w:r w:rsidRPr="00DA4C1E">
        <w:t>we give a warm welcome to every child and family on their arrival.</w:t>
      </w:r>
    </w:p>
    <w:p w:rsidR="006C68F0" w:rsidRPr="00DA4C1E" w:rsidRDefault="006C68F0" w:rsidP="006C68F0"/>
    <w:p w:rsidR="006C68F0" w:rsidRPr="00DA4C1E" w:rsidRDefault="006C68F0" w:rsidP="006C68F0">
      <w:r w:rsidRPr="00DA4C1E">
        <w:t>Parents are requested to pass the care of their child to a specific member of staff who will ensure his/her safety (this is usually a child</w:t>
      </w:r>
      <w:r w:rsidRPr="00DA4C1E">
        <w:rPr>
          <w:rFonts w:ascii="Arial Unicode MS"/>
        </w:rPr>
        <w:t>’</w:t>
      </w:r>
      <w:r w:rsidRPr="00DA4C1E">
        <w:t xml:space="preserve">s key </w:t>
      </w:r>
      <w:r>
        <w:t>person</w:t>
      </w:r>
      <w:r w:rsidRPr="00DA4C1E">
        <w:t>). The staff member receiving the child immediately records his/her arrival in the daily attendance register. The staff member also records any specific information provided by the parents including the child</w:t>
      </w:r>
      <w:r w:rsidRPr="00DA4C1E">
        <w:rPr>
          <w:rFonts w:ascii="Arial Unicode MS"/>
        </w:rPr>
        <w:t>’</w:t>
      </w:r>
      <w:r w:rsidRPr="00DA4C1E">
        <w:t>s interests, experiences and observations from home.</w:t>
      </w:r>
    </w:p>
    <w:p w:rsidR="006C68F0" w:rsidRPr="00DA4C1E" w:rsidRDefault="006C68F0" w:rsidP="006C68F0"/>
    <w:p w:rsidR="006C68F0" w:rsidRPr="00DA4C1E" w:rsidRDefault="006C68F0" w:rsidP="006C68F0">
      <w:r w:rsidRPr="00DA4C1E">
        <w:t>If the parent requests the child is given medicine during the day the staff member must ensure that the medication procedure is followed.</w:t>
      </w:r>
    </w:p>
    <w:p w:rsidR="006C68F0" w:rsidRPr="00DA4C1E" w:rsidRDefault="006C68F0" w:rsidP="006C68F0"/>
    <w:p w:rsidR="006C68F0" w:rsidRPr="00DA4C1E" w:rsidRDefault="006C68F0" w:rsidP="006C68F0">
      <w:r w:rsidRPr="00DA4C1E">
        <w:t xml:space="preserve">If the child is to be collected by someone who is not the parent at the end of the session, there is an agreed procedure that must be followed to identify the designated adult. </w:t>
      </w:r>
      <w:r>
        <w:t>A description and</w:t>
      </w:r>
      <w:r w:rsidRPr="00DA4C1E">
        <w:t xml:space="preserve"> password are also required where po</w:t>
      </w:r>
      <w:r>
        <w:t xml:space="preserve">ssible for the designated adult. </w:t>
      </w:r>
      <w:r w:rsidRPr="00DA4C1E">
        <w:t>Parents are informed about these arrangements and reminded about them regularly.</w:t>
      </w:r>
    </w:p>
    <w:p w:rsidR="006C68F0" w:rsidRPr="00DA4C1E" w:rsidRDefault="006C68F0" w:rsidP="006C68F0"/>
    <w:p w:rsidR="006C68F0" w:rsidRPr="00DA4C1E" w:rsidRDefault="006C68F0" w:rsidP="006C68F0">
      <w:r w:rsidRPr="00DA4C1E">
        <w:t>The child</w:t>
      </w:r>
      <w:r w:rsidRPr="00DA4C1E">
        <w:rPr>
          <w:rFonts w:ascii="Arial Unicode MS"/>
        </w:rPr>
        <w:t>’</w:t>
      </w:r>
      <w:r w:rsidRPr="00DA4C1E">
        <w:t>s key worker or other nominated staff member must plan the departure of the child. This should include opportunities to discuss the child</w:t>
      </w:r>
      <w:r w:rsidRPr="00DA4C1E">
        <w:rPr>
          <w:rFonts w:ascii="Arial Unicode MS"/>
        </w:rPr>
        <w:t>’</w:t>
      </w:r>
      <w:r w:rsidRPr="00DA4C1E">
        <w:t xml:space="preserve">s day with the parent, e.g. meals, sleep time, activities, interests, progress and friendships. The parent should be told about any accidents or incidents and the appropriate records must be signed by the parent before departure. Where applicable, all medicines should be recovered from the medicine box/fridge after the parent has arrived and handed to him/her personally. The medication policy is to be followed regarding parental signature. </w:t>
      </w:r>
    </w:p>
    <w:p w:rsidR="006C68F0" w:rsidRPr="00DA4C1E" w:rsidRDefault="006C68F0" w:rsidP="006C68F0"/>
    <w:p w:rsidR="006C68F0" w:rsidRPr="00DA4C1E" w:rsidRDefault="006C68F0" w:rsidP="006C68F0">
      <w:r w:rsidRPr="00DA4C1E">
        <w:t>The nursery will not release a child to anyone other than the known parent unless an agreement has been made at the time of arrival. In the case of any emergency such as a parent being delayed and arranging for a designated adult to collect a child, the parent should inform the designated adult of the agreed procedure and contact the nursery about the arrangements as soon as possible. If in any doubt the nursery will check the person</w:t>
      </w:r>
      <w:r w:rsidRPr="00DA4C1E">
        <w:rPr>
          <w:rFonts w:ascii="Arial Unicode MS"/>
        </w:rPr>
        <w:t>’</w:t>
      </w:r>
      <w:r w:rsidRPr="00DA4C1E">
        <w:t>s identity by ringing the child</w:t>
      </w:r>
      <w:r w:rsidRPr="00DA4C1E">
        <w:rPr>
          <w:rFonts w:ascii="Arial Unicode MS"/>
        </w:rPr>
        <w:t>’</w:t>
      </w:r>
      <w:r w:rsidRPr="00DA4C1E">
        <w:t>s parent or their emergency contact number (please refer to the late collection policy).</w:t>
      </w:r>
    </w:p>
    <w:p w:rsidR="006C68F0" w:rsidRPr="00DA4C1E" w:rsidRDefault="006C68F0" w:rsidP="006C68F0"/>
    <w:p w:rsidR="006C68F0" w:rsidRPr="00DA4C1E" w:rsidRDefault="006C68F0" w:rsidP="006C68F0">
      <w:r w:rsidRPr="00DA4C1E">
        <w:t xml:space="preserve">On departure, the staff member releasing the child must mark the child register immediately marked to show that the child has left the premises. </w:t>
      </w:r>
    </w:p>
    <w:p w:rsidR="006C68F0" w:rsidRPr="00DA4C1E" w:rsidRDefault="006C68F0" w:rsidP="006C68F0"/>
    <w:p w:rsidR="006C68F0" w:rsidRPr="00DA4C1E" w:rsidRDefault="006C68F0" w:rsidP="006C68F0">
      <w:pPr>
        <w:pStyle w:val="H2"/>
      </w:pPr>
      <w:r w:rsidRPr="00DA4C1E">
        <w:t>Adults arriving under the influence of alcohol or drugs</w:t>
      </w:r>
    </w:p>
    <w:p w:rsidR="006C68F0" w:rsidRPr="00DA4C1E" w:rsidRDefault="006C68F0" w:rsidP="006C68F0">
      <w:r w:rsidRPr="00DA4C1E">
        <w:t>The nursery</w:t>
      </w:r>
      <w:r w:rsidRPr="00DA4C1E">
        <w:rPr>
          <w:rFonts w:ascii="Arial Unicode MS"/>
        </w:rPr>
        <w:t>’</w:t>
      </w:r>
      <w:r w:rsidRPr="00DA4C1E">
        <w:t xml:space="preserve">s prime focus is the care and safety of the children it cares for. All procedures are written with this in mind. </w:t>
      </w:r>
    </w:p>
    <w:p w:rsidR="006C68F0" w:rsidRPr="00DA4C1E" w:rsidRDefault="006C68F0" w:rsidP="006C68F0"/>
    <w:p w:rsidR="006C68F0" w:rsidRPr="00DA4C1E" w:rsidRDefault="006C68F0" w:rsidP="006C68F0">
      <w:r w:rsidRPr="00DA4C1E">
        <w:t xml:space="preserve">If an adult arrives to collect a child, whether this is the parent/carer or another designated adult (see above procedure), and they are deemed to be under the </w:t>
      </w:r>
      <w:r w:rsidRPr="00DA4C1E">
        <w:lastRenderedPageBreak/>
        <w:t>influence of alcohol or drugs, the senior member of management on duty will assess whether the child</w:t>
      </w:r>
      <w:r w:rsidRPr="00DA4C1E">
        <w:rPr>
          <w:rFonts w:ascii="Arial Unicode MS"/>
        </w:rPr>
        <w:t>’</w:t>
      </w:r>
      <w:r w:rsidRPr="00DA4C1E">
        <w:t>s safety and welfare may be impacted if released into this person</w:t>
      </w:r>
      <w:r w:rsidRPr="00DA4C1E">
        <w:rPr>
          <w:rFonts w:ascii="Arial Unicode MS"/>
        </w:rPr>
        <w:t>’</w:t>
      </w:r>
      <w:r w:rsidRPr="00DA4C1E">
        <w:t xml:space="preserve">s care. </w:t>
      </w:r>
    </w:p>
    <w:p w:rsidR="006C68F0" w:rsidRPr="00DA4C1E" w:rsidRDefault="006C68F0" w:rsidP="006C68F0"/>
    <w:p w:rsidR="006C68F0" w:rsidRPr="00DA4C1E" w:rsidRDefault="006C68F0" w:rsidP="006C68F0">
      <w:r w:rsidRPr="00DA4C1E">
        <w:t xml:space="preserve">The decision will be discussed with the adult and where required an additional named adult will be contacted to collect the child or this will be referred to the duty social care worker if this is not possible. During this time the child will be cared for by another member of staff so they are able to remain calm and engaged in play. </w:t>
      </w:r>
    </w:p>
    <w:p w:rsidR="006C68F0" w:rsidRPr="00DA4C1E" w:rsidRDefault="006C68F0" w:rsidP="006C68F0"/>
    <w:p w:rsidR="006C68F0" w:rsidRPr="00DA4C1E" w:rsidRDefault="006C68F0" w:rsidP="006C68F0">
      <w:r w:rsidRPr="00DA4C1E">
        <w:t>Where an adult is deemed unfit to drive due to suspected alcohol or drugs consumption, and may endanger themselves and others if they do, the nursery will intervene and endeavour to prevent this individual from getting back into the vehicle. The nursery reserves the right to also report such matters to the police and, in the case of any employees, reserves the right to take disciplinary action as may be appropriate.</w:t>
      </w:r>
    </w:p>
    <w:p w:rsidR="006C68F0" w:rsidRPr="00DA4C1E" w:rsidRDefault="006C68F0" w:rsidP="006C68F0"/>
    <w:p w:rsidR="006C68F0" w:rsidRPr="00DA4C1E" w:rsidRDefault="006C68F0" w:rsidP="006C68F0">
      <w:pPr>
        <w:pStyle w:val="H2"/>
      </w:pPr>
      <w:r w:rsidRPr="00DA4C1E">
        <w:t>Arrivals and departures of visitors</w:t>
      </w:r>
    </w:p>
    <w:p w:rsidR="006C68F0" w:rsidRPr="00DA4C1E" w:rsidRDefault="006C68F0" w:rsidP="006C68F0">
      <w:r w:rsidRPr="00DA4C1E">
        <w:t>For arrivals and departures of visitors the nursery requires appropriate records to be completed on entry and exit e.g. in the visitors</w:t>
      </w:r>
      <w:r w:rsidRPr="00DA4C1E">
        <w:rPr>
          <w:rFonts w:ascii="Arial Unicode MS"/>
        </w:rPr>
        <w:t>’</w:t>
      </w:r>
      <w:r w:rsidRPr="00DA4C1E">
        <w:t>book. Please refer to supervision of visitor</w:t>
      </w:r>
      <w:r w:rsidRPr="00DA4C1E">
        <w:rPr>
          <w:rFonts w:ascii="Arial Unicode MS"/>
        </w:rPr>
        <w:t>’</w:t>
      </w:r>
      <w:r w:rsidRPr="00DA4C1E">
        <w:t xml:space="preserve">s policy for further information. </w:t>
      </w:r>
    </w:p>
    <w:p w:rsidR="006C68F0" w:rsidRPr="00DA4C1E" w:rsidRDefault="006C68F0" w:rsidP="006C68F0"/>
    <w:tbl>
      <w:tblPr>
        <w:tblW w:w="902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005"/>
        <w:gridCol w:w="3327"/>
        <w:gridCol w:w="2688"/>
      </w:tblGrid>
      <w:tr w:rsidR="006C68F0" w:rsidRPr="00DA4C1E" w:rsidTr="00076BD9">
        <w:trPr>
          <w:trHeight w:val="223"/>
          <w:jc w:val="center"/>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68F0" w:rsidRPr="00DA4C1E" w:rsidRDefault="006C68F0" w:rsidP="00076BD9">
            <w:pPr>
              <w:pStyle w:val="MeetsEYFS"/>
            </w:pPr>
            <w:r w:rsidRPr="00DA4C1E">
              <w:rPr>
                <w:rFonts w:ascii="Arial Bold"/>
              </w:rPr>
              <w:t>This policy was adopted on</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68F0" w:rsidRPr="00DA4C1E" w:rsidRDefault="006C68F0" w:rsidP="00076BD9">
            <w:pPr>
              <w:pStyle w:val="MeetsEYFS"/>
            </w:pPr>
            <w:r w:rsidRPr="00DA4C1E">
              <w:rPr>
                <w:rFonts w:ascii="Arial Bold"/>
              </w:rPr>
              <w:t>Signed on behalf of the nursery</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68F0" w:rsidRPr="00DA4C1E" w:rsidRDefault="006C68F0" w:rsidP="00076BD9">
            <w:pPr>
              <w:pStyle w:val="MeetsEYFS"/>
            </w:pPr>
            <w:r w:rsidRPr="00DA4C1E">
              <w:rPr>
                <w:rFonts w:ascii="Arial Bold"/>
              </w:rPr>
              <w:t>Date for review</w:t>
            </w:r>
          </w:p>
        </w:tc>
      </w:tr>
      <w:tr w:rsidR="006C68F0" w:rsidRPr="00DA4C1E" w:rsidTr="00076BD9">
        <w:trPr>
          <w:trHeight w:val="230"/>
          <w:jc w:val="center"/>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68F0" w:rsidRPr="00DA4C1E" w:rsidRDefault="006C68F0" w:rsidP="00076BD9">
            <w:pPr>
              <w:pStyle w:val="MeetsEYFS"/>
            </w:pPr>
            <w:r>
              <w:rPr>
                <w:i/>
                <w:iCs/>
              </w:rPr>
              <w:t>17/12/2019</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68F0" w:rsidRPr="00DA4C1E" w:rsidRDefault="006C68F0" w:rsidP="00076BD9"/>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68F0" w:rsidRPr="00DA4C1E" w:rsidRDefault="006C68F0" w:rsidP="006C68F0">
            <w:pPr>
              <w:pStyle w:val="MeetsEYFS"/>
            </w:pPr>
            <w:r>
              <w:rPr>
                <w:i/>
                <w:iCs/>
              </w:rPr>
              <w:t>17/12/2020</w:t>
            </w:r>
          </w:p>
        </w:tc>
      </w:tr>
    </w:tbl>
    <w:p w:rsidR="006C68F0" w:rsidRPr="00DA4C1E" w:rsidRDefault="006C68F0" w:rsidP="006C68F0">
      <w:pPr>
        <w:jc w:val="center"/>
      </w:pPr>
    </w:p>
    <w:p w:rsidR="006C68F0" w:rsidRPr="00DA4C1E" w:rsidRDefault="006C68F0" w:rsidP="006C68F0"/>
    <w:p w:rsidR="00F07293" w:rsidRDefault="006C68F0"/>
    <w:sectPr w:rsidR="00F07293" w:rsidSect="004F4F1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C68F0"/>
    <w:rsid w:val="004C1BEC"/>
    <w:rsid w:val="004F4F14"/>
    <w:rsid w:val="00504836"/>
    <w:rsid w:val="006C68F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8F0"/>
    <w:pPr>
      <w:spacing w:after="0" w:line="240" w:lineRule="auto"/>
      <w:jc w:val="both"/>
    </w:pPr>
    <w:rPr>
      <w:rFonts w:ascii="Arial" w:eastAsia="Times New Roman" w:hAnsi="Arial" w:cs="Times New Roman"/>
      <w:sz w:val="24"/>
      <w:szCs w:val="24"/>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C68F0"/>
    <w:pPr>
      <w:pageBreakBefore/>
      <w:jc w:val="center"/>
    </w:pPr>
    <w:rPr>
      <w:b/>
      <w:sz w:val="36"/>
    </w:rPr>
  </w:style>
  <w:style w:type="paragraph" w:customStyle="1" w:styleId="H2">
    <w:name w:val="H2"/>
    <w:basedOn w:val="Normal"/>
    <w:next w:val="Normal"/>
    <w:qFormat/>
    <w:rsid w:val="006C68F0"/>
    <w:pPr>
      <w:keepNext/>
    </w:pPr>
    <w:rPr>
      <w:rFonts w:cs="Arial"/>
      <w:b/>
    </w:rPr>
  </w:style>
  <w:style w:type="paragraph" w:customStyle="1" w:styleId="MeetsEYFS">
    <w:name w:val="Meets EYFS"/>
    <w:basedOn w:val="Normal"/>
    <w:qFormat/>
    <w:rsid w:val="006C68F0"/>
    <w:pPr>
      <w:jc w:val="left"/>
    </w:pPr>
    <w:rPr>
      <w:sz w:val="20"/>
    </w:rPr>
  </w:style>
  <w:style w:type="paragraph" w:customStyle="1" w:styleId="deleteasappropriate">
    <w:name w:val="delete as appropriate"/>
    <w:basedOn w:val="Normal"/>
    <w:qFormat/>
    <w:rsid w:val="006C68F0"/>
    <w:rPr>
      <w:i/>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Rise and Shine Wrexham</dc:creator>
  <cp:lastModifiedBy>Rise and Shine Wrexham</cp:lastModifiedBy>
  <cp:revision>1</cp:revision>
  <dcterms:created xsi:type="dcterms:W3CDTF">2019-12-17T18:27:00Z</dcterms:created>
  <dcterms:modified xsi:type="dcterms:W3CDTF">2019-12-17T18:30:00Z</dcterms:modified>
</cp:coreProperties>
</file>